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1573" w14:textId="77777777"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14:paraId="6005D735" w14:textId="77777777"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B1E04D0" w14:textId="77777777"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14:paraId="29AB835E" w14:textId="77777777"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14:paraId="33DB84E4" w14:textId="77777777" w:rsidR="009F416E" w:rsidRPr="007A0F31" w:rsidRDefault="009F416E" w:rsidP="009F416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785ED35" w14:textId="77777777" w:rsidR="009F416E" w:rsidRPr="007A0F31" w:rsidRDefault="00D237C4" w:rsidP="00D237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учебной дисциплине</w:t>
      </w:r>
    </w:p>
    <w:p w14:paraId="37E9BD95" w14:textId="0DF62075" w:rsidR="009F416E" w:rsidRPr="007A0F31" w:rsidRDefault="00574BF0" w:rsidP="00D237C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9F416E" w:rsidRPr="007A0F31">
        <w:rPr>
          <w:rFonts w:ascii="Times New Roman" w:hAnsi="Times New Roman" w:cs="Times New Roman"/>
          <w:b/>
          <w:sz w:val="24"/>
          <w:szCs w:val="24"/>
        </w:rPr>
        <w:t>.0</w:t>
      </w:r>
      <w:r w:rsidR="00216BD1">
        <w:rPr>
          <w:rFonts w:ascii="Times New Roman" w:hAnsi="Times New Roman" w:cs="Times New Roman"/>
          <w:b/>
          <w:sz w:val="24"/>
          <w:szCs w:val="24"/>
        </w:rPr>
        <w:t>4</w:t>
      </w:r>
      <w:r w:rsidR="009F416E" w:rsidRPr="007A0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BD1" w:rsidRPr="00D11B7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Экономические и правовые основы профессиональной деятельности</w:t>
      </w:r>
    </w:p>
    <w:bookmarkEnd w:id="0"/>
    <w:p w14:paraId="1D1AC0DE" w14:textId="7BF00178" w:rsidR="009F416E" w:rsidRPr="007A0F31" w:rsidRDefault="009F416E" w:rsidP="009F416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профессии 43.01.09 Повар, кондитер</w:t>
      </w:r>
    </w:p>
    <w:p w14:paraId="2665BFEB" w14:textId="77777777" w:rsidR="009F416E" w:rsidRPr="007A0F31" w:rsidRDefault="009F416E" w:rsidP="009F41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43.01.09  Повар, кондитер</w:t>
      </w:r>
    </w:p>
    <w:p w14:paraId="288067D9" w14:textId="77777777" w:rsidR="009F416E" w:rsidRPr="007A0F31" w:rsidRDefault="009F416E" w:rsidP="009F41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9F416E" w:rsidRPr="007A0F31" w14:paraId="4C0A18E6" w14:textId="77777777" w:rsidTr="00531643">
        <w:tc>
          <w:tcPr>
            <w:tcW w:w="1809" w:type="dxa"/>
          </w:tcPr>
          <w:p w14:paraId="611CC2A0" w14:textId="77777777" w:rsidR="009F416E" w:rsidRPr="007A0F31" w:rsidRDefault="009F416E" w:rsidP="0053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14:paraId="27636951" w14:textId="77777777" w:rsidR="009F416E" w:rsidRPr="007A0F31" w:rsidRDefault="009F416E" w:rsidP="005316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14:paraId="2BCBFF33" w14:textId="77777777" w:rsidR="009F416E" w:rsidRPr="007A0F31" w:rsidRDefault="009F416E" w:rsidP="005316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F416E" w:rsidRPr="007A0F31" w14:paraId="4615639E" w14:textId="77777777" w:rsidTr="00C03BB7">
        <w:trPr>
          <w:trHeight w:val="3250"/>
        </w:trPr>
        <w:tc>
          <w:tcPr>
            <w:tcW w:w="1809" w:type="dxa"/>
          </w:tcPr>
          <w:p w14:paraId="3A6A136F" w14:textId="77777777"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14:paraId="12786809" w14:textId="77777777"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14:paraId="303BEB86" w14:textId="77777777"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14:paraId="05C74DBF" w14:textId="77777777"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14:paraId="49FE589A" w14:textId="77777777"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14:paraId="3D99D8F9" w14:textId="77777777"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802DDF" w14:textId="77777777" w:rsidR="00216BD1" w:rsidRPr="00BD62C9" w:rsidRDefault="00216BD1" w:rsidP="00216BD1">
            <w:pPr>
              <w:pStyle w:val="a8"/>
              <w:tabs>
                <w:tab w:val="left" w:pos="956"/>
                <w:tab w:val="left" w:pos="1253"/>
                <w:tab w:val="left" w:pos="2701"/>
                <w:tab w:val="left" w:pos="3707"/>
                <w:tab w:val="left" w:pos="5116"/>
                <w:tab w:val="left" w:pos="6061"/>
                <w:tab w:val="left" w:pos="7195"/>
                <w:tab w:val="left" w:pos="7547"/>
                <w:tab w:val="left" w:pos="8408"/>
                <w:tab w:val="left" w:pos="8744"/>
              </w:tabs>
              <w:ind w:left="342"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1.Проводить анализ состояния рынка товаров и услуг в области профессиональной деятельности</w:t>
            </w:r>
          </w:p>
          <w:p w14:paraId="276CA38C" w14:textId="77777777" w:rsidR="00216BD1" w:rsidRDefault="00216BD1" w:rsidP="00216BD1">
            <w:pPr>
              <w:pStyle w:val="a8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2.Ориентироваться в общих вопросах основ экономики организации питания.</w:t>
            </w:r>
          </w:p>
          <w:p w14:paraId="0DCAFC0B" w14:textId="77777777" w:rsidR="00216BD1" w:rsidRDefault="00216BD1" w:rsidP="00216BD1">
            <w:pPr>
              <w:pStyle w:val="a8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Определять потребность в материальных, трудовых ресурсах.</w:t>
            </w:r>
          </w:p>
          <w:p w14:paraId="3F33DEBB" w14:textId="77777777" w:rsidR="00216BD1" w:rsidRDefault="00216BD1" w:rsidP="00216BD1">
            <w:pPr>
              <w:pStyle w:val="a8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Применять нормы трудового права при взаимодействии с подчиненным персоналом.</w:t>
            </w:r>
          </w:p>
          <w:p w14:paraId="43F47045" w14:textId="77777777" w:rsidR="00216BD1" w:rsidRDefault="00216BD1" w:rsidP="00216BD1">
            <w:pPr>
              <w:pStyle w:val="a8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Применять экономические и правовые знания в конкретных производственных ситуациях.</w:t>
            </w:r>
          </w:p>
          <w:p w14:paraId="1383D3B9" w14:textId="77777777" w:rsidR="00216BD1" w:rsidRDefault="00216BD1" w:rsidP="00216BD1">
            <w:pPr>
              <w:pStyle w:val="a8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Защищать свои права в рамках действующего законодательства.</w:t>
            </w:r>
          </w:p>
          <w:p w14:paraId="435E0CB7" w14:textId="77777777" w:rsidR="00216BD1" w:rsidRDefault="00216BD1" w:rsidP="00216BD1">
            <w:pPr>
              <w:pStyle w:val="a8"/>
              <w:spacing w:line="321" w:lineRule="exact"/>
              <w:ind w:left="342"/>
              <w:rPr>
                <w:color w:val="000000"/>
                <w:sz w:val="24"/>
                <w:szCs w:val="24"/>
              </w:rPr>
            </w:pPr>
          </w:p>
          <w:p w14:paraId="44E49B16" w14:textId="2241705C" w:rsidR="009F416E" w:rsidRPr="007A0F31" w:rsidRDefault="009F416E" w:rsidP="00216BD1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 w:firstLine="0"/>
              <w:contextualSpacing/>
              <w:jc w:val="both"/>
              <w:rPr>
                <w:b/>
              </w:rPr>
            </w:pPr>
          </w:p>
        </w:tc>
        <w:tc>
          <w:tcPr>
            <w:tcW w:w="4076" w:type="dxa"/>
          </w:tcPr>
          <w:p w14:paraId="75F6745F" w14:textId="77777777" w:rsidR="00216BD1" w:rsidRDefault="00216BD1" w:rsidP="00216BD1">
            <w:pPr>
              <w:pStyle w:val="a4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>
              <w:t>Принципы рыночной экономики.</w:t>
            </w:r>
          </w:p>
          <w:p w14:paraId="0ADB56FA" w14:textId="77777777" w:rsidR="00216BD1" w:rsidRDefault="00216BD1" w:rsidP="00216BD1">
            <w:pPr>
              <w:pStyle w:val="a4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>
              <w:t>Организационно-правовые формы организаций.</w:t>
            </w:r>
          </w:p>
          <w:p w14:paraId="1BA46F0B" w14:textId="77777777" w:rsidR="00216BD1" w:rsidRDefault="00216BD1" w:rsidP="00216BD1">
            <w:pPr>
              <w:pStyle w:val="a4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>
              <w:t>Основные ресурсы, задействованные в профессиональной деятельности.</w:t>
            </w:r>
          </w:p>
          <w:p w14:paraId="0E44B1A5" w14:textId="77777777" w:rsidR="00216BD1" w:rsidRDefault="00216BD1" w:rsidP="00216BD1">
            <w:pPr>
              <w:pStyle w:val="a4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>
              <w:t>Способы ресурсосбережения в организации.</w:t>
            </w:r>
          </w:p>
          <w:p w14:paraId="7C5FC6B4" w14:textId="77777777" w:rsidR="00216BD1" w:rsidRDefault="00216BD1" w:rsidP="00216BD1">
            <w:pPr>
              <w:pStyle w:val="a4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>
              <w:t>Понятие, виды предпринимательства.</w:t>
            </w:r>
          </w:p>
          <w:p w14:paraId="0156D756" w14:textId="77777777" w:rsidR="00216BD1" w:rsidRDefault="00216BD1" w:rsidP="00216BD1">
            <w:pPr>
              <w:pStyle w:val="a4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>
              <w:t>Виды предпринимательских рисков, способы их предотвращения и минимизации.</w:t>
            </w:r>
          </w:p>
          <w:p w14:paraId="7B8FC01A" w14:textId="77777777" w:rsidR="00216BD1" w:rsidRDefault="00216BD1" w:rsidP="00216BD1">
            <w:pPr>
              <w:pStyle w:val="a4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>
              <w:t>Нормативно-правовые документы, регулирующие хозяйственные отношения.</w:t>
            </w:r>
          </w:p>
          <w:p w14:paraId="54C998AF" w14:textId="77777777" w:rsidR="00216BD1" w:rsidRDefault="00216BD1" w:rsidP="00216BD1">
            <w:pPr>
              <w:pStyle w:val="a4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>
              <w:t>Основные положения законодательства, регулирующие трудовые отношения.</w:t>
            </w:r>
          </w:p>
          <w:p w14:paraId="54F364E3" w14:textId="77777777" w:rsidR="00216BD1" w:rsidRDefault="00216BD1" w:rsidP="00216BD1">
            <w:pPr>
              <w:pStyle w:val="a4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>
              <w:t>Механизм формирования заработной платы.</w:t>
            </w:r>
          </w:p>
          <w:p w14:paraId="15C51DD0" w14:textId="41AA40B7" w:rsidR="009F416E" w:rsidRPr="007A0F31" w:rsidRDefault="00216BD1" w:rsidP="00216BD1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  <w:rPr>
                <w:lang w:eastAsia="en-US"/>
              </w:rPr>
            </w:pPr>
            <w:r>
              <w:t>Виды гарантий, компенсаций и удержаний из заработной платы.</w:t>
            </w:r>
          </w:p>
        </w:tc>
      </w:tr>
      <w:tr w:rsidR="00216BD1" w:rsidRPr="007A0F31" w14:paraId="11FC1A6E" w14:textId="77777777" w:rsidTr="00531643">
        <w:tc>
          <w:tcPr>
            <w:tcW w:w="1809" w:type="dxa"/>
          </w:tcPr>
          <w:p w14:paraId="42B3AAC1" w14:textId="783A79FB" w:rsidR="00216BD1" w:rsidRPr="00216BD1" w:rsidRDefault="00216BD1" w:rsidP="0021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3686" w:type="dxa"/>
          </w:tcPr>
          <w:p w14:paraId="62696695" w14:textId="585E0DE3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076" w:type="dxa"/>
          </w:tcPr>
          <w:p w14:paraId="2B479283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1.Проводить анализ состояния рынка товаров и услуг в области профессиональной деятельности</w:t>
            </w:r>
          </w:p>
          <w:p w14:paraId="73CC6548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2.Ориентироваться в общих вопросах основ экономики </w:t>
            </w: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питания.</w:t>
            </w:r>
          </w:p>
          <w:p w14:paraId="0356761E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14:paraId="26FE1339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14:paraId="7C343FA1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14:paraId="7B7A0017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Защищать свои права в рамках действующего законодательства.</w:t>
            </w:r>
          </w:p>
          <w:p w14:paraId="12627542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AB983C" w14:textId="77777777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D1" w:rsidRPr="007A0F31" w14:paraId="30088899" w14:textId="77777777" w:rsidTr="00531643">
        <w:tc>
          <w:tcPr>
            <w:tcW w:w="1809" w:type="dxa"/>
          </w:tcPr>
          <w:p w14:paraId="0F8E9F44" w14:textId="394ED616" w:rsidR="00216BD1" w:rsidRPr="00216BD1" w:rsidRDefault="00216BD1" w:rsidP="0021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3686" w:type="dxa"/>
          </w:tcPr>
          <w:p w14:paraId="7E96FEFB" w14:textId="3215F7EF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076" w:type="dxa"/>
          </w:tcPr>
          <w:p w14:paraId="7982F546" w14:textId="0420B0AE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</w:tc>
      </w:tr>
      <w:tr w:rsidR="00216BD1" w:rsidRPr="007A0F31" w14:paraId="2BDB6578" w14:textId="77777777" w:rsidTr="00531643">
        <w:tc>
          <w:tcPr>
            <w:tcW w:w="1809" w:type="dxa"/>
          </w:tcPr>
          <w:p w14:paraId="526D2D52" w14:textId="6B747600" w:rsidR="00216BD1" w:rsidRPr="00216BD1" w:rsidRDefault="00216BD1" w:rsidP="0021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3686" w:type="dxa"/>
          </w:tcPr>
          <w:p w14:paraId="1771EFBC" w14:textId="3EBE5543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076" w:type="dxa"/>
          </w:tcPr>
          <w:p w14:paraId="095D5F2F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1.Проводить анализ состояния рынка товаров и услуг в области профессиональной деятельности</w:t>
            </w:r>
          </w:p>
          <w:p w14:paraId="5E19381C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14:paraId="088A6031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14:paraId="3F98FF5C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14:paraId="6B8931CE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14:paraId="09488D52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Защищать свои права в рамках действующего законодательства.</w:t>
            </w:r>
          </w:p>
          <w:p w14:paraId="3F624267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9A4B6D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4C5E8E" w14:textId="77777777" w:rsidR="00216BD1" w:rsidRPr="00216BD1" w:rsidRDefault="00216BD1" w:rsidP="00216BD1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7CDA9D" w14:textId="26D9B765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6BD1" w:rsidRPr="007A0F31" w14:paraId="44716C45" w14:textId="77777777" w:rsidTr="00531643">
        <w:tc>
          <w:tcPr>
            <w:tcW w:w="1809" w:type="dxa"/>
          </w:tcPr>
          <w:p w14:paraId="1AD07B6C" w14:textId="5FA041FD" w:rsidR="00216BD1" w:rsidRPr="007A0F31" w:rsidRDefault="00216BD1" w:rsidP="0021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3686" w:type="dxa"/>
          </w:tcPr>
          <w:p w14:paraId="61F185F6" w14:textId="221078CE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076" w:type="dxa"/>
          </w:tcPr>
          <w:p w14:paraId="61A90A86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1.Проводить анализ состояния рынка товаров и услуг в области профессиональной деятельности</w:t>
            </w:r>
          </w:p>
          <w:p w14:paraId="2D05B097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14:paraId="4E5458A3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Определять потребность в материальных, трудовых ресурсах.</w:t>
            </w:r>
          </w:p>
          <w:p w14:paraId="14D93F82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14:paraId="6D660CFB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14:paraId="4EDE6264" w14:textId="7F0CE035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Защищать свои права в рамках действующего законодательства</w:t>
            </w:r>
          </w:p>
        </w:tc>
      </w:tr>
      <w:tr w:rsidR="00216BD1" w:rsidRPr="007A0F31" w14:paraId="323245C0" w14:textId="77777777" w:rsidTr="00531643">
        <w:tc>
          <w:tcPr>
            <w:tcW w:w="1809" w:type="dxa"/>
          </w:tcPr>
          <w:p w14:paraId="4E537A04" w14:textId="6E975749" w:rsidR="00216BD1" w:rsidRPr="007A0F31" w:rsidRDefault="00216BD1" w:rsidP="0021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3686" w:type="dxa"/>
          </w:tcPr>
          <w:p w14:paraId="17F6B9E6" w14:textId="769ACBC8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076" w:type="dxa"/>
          </w:tcPr>
          <w:p w14:paraId="337E8D39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2.Ориентироваться в общих вопросах основ экономики организации питания.</w:t>
            </w:r>
          </w:p>
          <w:p w14:paraId="18FC9C93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  <w:p w14:paraId="2E0F7737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Применять экономические и правовые знания в конкретных производственных ситуациях.</w:t>
            </w:r>
          </w:p>
          <w:p w14:paraId="1029E491" w14:textId="225D3B38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Защищать свои права в рамках действующего законодательства</w:t>
            </w:r>
          </w:p>
        </w:tc>
      </w:tr>
      <w:tr w:rsidR="00216BD1" w:rsidRPr="007A0F31" w14:paraId="5FEA0FEA" w14:textId="77777777" w:rsidTr="00531643">
        <w:tc>
          <w:tcPr>
            <w:tcW w:w="1809" w:type="dxa"/>
          </w:tcPr>
          <w:p w14:paraId="4DAA9DA2" w14:textId="6B495232" w:rsidR="00216BD1" w:rsidRPr="007A0F31" w:rsidRDefault="00216BD1" w:rsidP="0021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3686" w:type="dxa"/>
          </w:tcPr>
          <w:p w14:paraId="0D4B0819" w14:textId="063428BB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076" w:type="dxa"/>
          </w:tcPr>
          <w:p w14:paraId="3BAE3844" w14:textId="77777777" w:rsidR="00216BD1" w:rsidRPr="00216BD1" w:rsidRDefault="00216BD1" w:rsidP="00216B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Применять нормы трудового права при взаимодействии с подчиненным персоналом.</w:t>
            </w:r>
          </w:p>
          <w:p w14:paraId="25B168B0" w14:textId="77777777" w:rsidR="00216BD1" w:rsidRPr="00216BD1" w:rsidRDefault="00216BD1" w:rsidP="00216B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Применять экономические и правовые знания в конкретных производственных ситуациях.</w:t>
            </w:r>
          </w:p>
          <w:p w14:paraId="6EA23577" w14:textId="2209F591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Защищать свои права в рамках действующего законодательства</w:t>
            </w:r>
          </w:p>
        </w:tc>
      </w:tr>
      <w:tr w:rsidR="00216BD1" w:rsidRPr="007A0F31" w14:paraId="03871BA7" w14:textId="77777777" w:rsidTr="00531643">
        <w:tc>
          <w:tcPr>
            <w:tcW w:w="1809" w:type="dxa"/>
          </w:tcPr>
          <w:p w14:paraId="31715D40" w14:textId="72A370F0" w:rsidR="00216BD1" w:rsidRPr="007A0F31" w:rsidRDefault="00216BD1" w:rsidP="0021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3686" w:type="dxa"/>
          </w:tcPr>
          <w:p w14:paraId="29D42221" w14:textId="7D3371D4" w:rsidR="00216BD1" w:rsidRPr="00216BD1" w:rsidRDefault="00216BD1" w:rsidP="00216BD1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076" w:type="dxa"/>
          </w:tcPr>
          <w:p w14:paraId="653D80E7" w14:textId="374AACE1" w:rsidR="00216BD1" w:rsidRPr="00216BD1" w:rsidRDefault="00216BD1" w:rsidP="00216BD1">
            <w:pPr>
              <w:spacing w:after="0" w:line="240" w:lineRule="auto"/>
              <w:ind w:left="34"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4.Применять экономические и правовые знания в конкретных производственных ситуациях.</w:t>
            </w:r>
          </w:p>
        </w:tc>
      </w:tr>
      <w:tr w:rsidR="00216BD1" w:rsidRPr="007A0F31" w14:paraId="67E7198C" w14:textId="77777777" w:rsidTr="00531643">
        <w:tc>
          <w:tcPr>
            <w:tcW w:w="1809" w:type="dxa"/>
          </w:tcPr>
          <w:p w14:paraId="713C8133" w14:textId="40033D09" w:rsidR="00216BD1" w:rsidRPr="007A0F31" w:rsidRDefault="00216BD1" w:rsidP="00216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3686" w:type="dxa"/>
          </w:tcPr>
          <w:p w14:paraId="2FCBEC7D" w14:textId="369B761C" w:rsidR="00216BD1" w:rsidRPr="00216BD1" w:rsidRDefault="00216BD1" w:rsidP="00216BD1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Использовать средства </w:t>
            </w:r>
            <w:r w:rsidRPr="00216B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4076" w:type="dxa"/>
          </w:tcPr>
          <w:p w14:paraId="25F84080" w14:textId="77777777" w:rsidR="00216BD1" w:rsidRPr="00216BD1" w:rsidRDefault="00216BD1" w:rsidP="00216B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Защищать свои права в рамках </w:t>
            </w: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действующего законодательства</w:t>
            </w:r>
          </w:p>
          <w:p w14:paraId="38D1E912" w14:textId="3FCF2FFD" w:rsidR="00216BD1" w:rsidRPr="00216BD1" w:rsidRDefault="00216BD1" w:rsidP="00216B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Применять нормы трудового права при взаимодействии с подчиненным персоналом.</w:t>
            </w:r>
          </w:p>
        </w:tc>
      </w:tr>
    </w:tbl>
    <w:p w14:paraId="27CC110A" w14:textId="2608EC11" w:rsidR="009F416E" w:rsidRDefault="009F416E" w:rsidP="009F416E">
      <w:pPr>
        <w:spacing w:after="0" w:line="240" w:lineRule="auto"/>
        <w:ind w:firstLine="73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013"/>
      </w:tblGrid>
      <w:tr w:rsidR="00216BD1" w:rsidRPr="008C7EB0" w14:paraId="65516E91" w14:textId="77777777" w:rsidTr="00E7729D">
        <w:tc>
          <w:tcPr>
            <w:tcW w:w="7338" w:type="dxa"/>
          </w:tcPr>
          <w:p w14:paraId="3F154FFD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14:paraId="2FAA7733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14:paraId="39ABB4A6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013" w:type="dxa"/>
            <w:vAlign w:val="center"/>
          </w:tcPr>
          <w:p w14:paraId="0B3E04F9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216BD1" w:rsidRPr="008C7EB0" w14:paraId="683121EC" w14:textId="77777777" w:rsidTr="00E7729D">
        <w:tc>
          <w:tcPr>
            <w:tcW w:w="7338" w:type="dxa"/>
          </w:tcPr>
          <w:p w14:paraId="000B8DAB" w14:textId="77777777" w:rsidR="00216BD1" w:rsidRPr="00216BD1" w:rsidRDefault="00216BD1" w:rsidP="00E7729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2013" w:type="dxa"/>
            <w:vAlign w:val="center"/>
          </w:tcPr>
          <w:p w14:paraId="56467631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216BD1" w:rsidRPr="008C7EB0" w14:paraId="52526361" w14:textId="77777777" w:rsidTr="00E7729D">
        <w:tc>
          <w:tcPr>
            <w:tcW w:w="7338" w:type="dxa"/>
          </w:tcPr>
          <w:p w14:paraId="3FEF4655" w14:textId="77777777" w:rsidR="00216BD1" w:rsidRPr="00216BD1" w:rsidRDefault="00216BD1" w:rsidP="00E7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13" w:type="dxa"/>
            <w:vAlign w:val="center"/>
          </w:tcPr>
          <w:p w14:paraId="5969FE6C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216BD1" w:rsidRPr="008C7EB0" w14:paraId="4E0185EC" w14:textId="77777777" w:rsidTr="00E7729D">
        <w:tc>
          <w:tcPr>
            <w:tcW w:w="7338" w:type="dxa"/>
          </w:tcPr>
          <w:p w14:paraId="3DBB5A87" w14:textId="77777777" w:rsidR="00216BD1" w:rsidRPr="00216BD1" w:rsidRDefault="00216BD1" w:rsidP="00E7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13" w:type="dxa"/>
            <w:vAlign w:val="center"/>
          </w:tcPr>
          <w:p w14:paraId="578CC229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216BD1" w:rsidRPr="008C7EB0" w14:paraId="19F29AF6" w14:textId="77777777" w:rsidTr="00E7729D">
        <w:trPr>
          <w:trHeight w:val="268"/>
        </w:trPr>
        <w:tc>
          <w:tcPr>
            <w:tcW w:w="7338" w:type="dxa"/>
          </w:tcPr>
          <w:p w14:paraId="2B7B7F35" w14:textId="77777777" w:rsidR="00216BD1" w:rsidRPr="00216BD1" w:rsidRDefault="00216BD1" w:rsidP="00E7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13" w:type="dxa"/>
            <w:vAlign w:val="center"/>
          </w:tcPr>
          <w:p w14:paraId="3BCBF13E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216BD1" w:rsidRPr="008C7EB0" w14:paraId="2400ADCB" w14:textId="77777777" w:rsidTr="00E7729D">
        <w:tc>
          <w:tcPr>
            <w:tcW w:w="7338" w:type="dxa"/>
          </w:tcPr>
          <w:p w14:paraId="0B2F9521" w14:textId="77777777" w:rsidR="00216BD1" w:rsidRPr="00216BD1" w:rsidRDefault="00216BD1" w:rsidP="00E7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13" w:type="dxa"/>
            <w:vAlign w:val="center"/>
          </w:tcPr>
          <w:p w14:paraId="3B78CA96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216BD1" w:rsidRPr="008C7EB0" w14:paraId="64B67C25" w14:textId="77777777" w:rsidTr="00E7729D">
        <w:tc>
          <w:tcPr>
            <w:tcW w:w="7338" w:type="dxa"/>
          </w:tcPr>
          <w:p w14:paraId="4917FB4B" w14:textId="77777777" w:rsidR="00216BD1" w:rsidRPr="00216BD1" w:rsidRDefault="00216BD1" w:rsidP="00E77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13" w:type="dxa"/>
            <w:vAlign w:val="center"/>
          </w:tcPr>
          <w:p w14:paraId="38104F14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216BD1" w:rsidRPr="008C7EB0" w14:paraId="6AF554F0" w14:textId="77777777" w:rsidTr="00E7729D">
        <w:tc>
          <w:tcPr>
            <w:tcW w:w="9351" w:type="dxa"/>
            <w:gridSpan w:val="2"/>
            <w:vAlign w:val="center"/>
          </w:tcPr>
          <w:p w14:paraId="47C57507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  <w:p w14:paraId="7D27625C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216BD1" w:rsidRPr="008C7EB0" w14:paraId="27890FBF" w14:textId="77777777" w:rsidTr="00E7729D">
        <w:tc>
          <w:tcPr>
            <w:tcW w:w="7338" w:type="dxa"/>
          </w:tcPr>
          <w:p w14:paraId="60C85C38" w14:textId="77777777" w:rsidR="00216BD1" w:rsidRPr="00216BD1" w:rsidRDefault="00216BD1" w:rsidP="00E77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13" w:type="dxa"/>
            <w:vAlign w:val="center"/>
          </w:tcPr>
          <w:p w14:paraId="0186B2E1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216BD1" w:rsidRPr="008C7EB0" w14:paraId="55B8FAFC" w14:textId="77777777" w:rsidTr="00E7729D">
        <w:tc>
          <w:tcPr>
            <w:tcW w:w="7338" w:type="dxa"/>
          </w:tcPr>
          <w:p w14:paraId="502DDA18" w14:textId="77777777" w:rsidR="00216BD1" w:rsidRPr="00216BD1" w:rsidRDefault="00216BD1" w:rsidP="00E77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3" w:type="dxa"/>
            <w:vAlign w:val="center"/>
          </w:tcPr>
          <w:p w14:paraId="0A14A98B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216BD1" w:rsidRPr="008C7EB0" w14:paraId="61E5FA61" w14:textId="77777777" w:rsidTr="00E7729D">
        <w:tc>
          <w:tcPr>
            <w:tcW w:w="9351" w:type="dxa"/>
            <w:gridSpan w:val="2"/>
            <w:vAlign w:val="center"/>
          </w:tcPr>
          <w:p w14:paraId="348165F2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  <w:p w14:paraId="6330CAEE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определенные ключевыми работодателями</w:t>
            </w:r>
          </w:p>
        </w:tc>
      </w:tr>
      <w:tr w:rsidR="00216BD1" w:rsidRPr="008C7EB0" w14:paraId="3CF1D972" w14:textId="77777777" w:rsidTr="00E7729D">
        <w:tc>
          <w:tcPr>
            <w:tcW w:w="7338" w:type="dxa"/>
          </w:tcPr>
          <w:p w14:paraId="4EC346FC" w14:textId="77777777" w:rsidR="00216BD1" w:rsidRPr="00216BD1" w:rsidRDefault="00216BD1" w:rsidP="00E77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013" w:type="dxa"/>
            <w:vAlign w:val="center"/>
          </w:tcPr>
          <w:p w14:paraId="34871308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216BD1" w:rsidRPr="008C7EB0" w14:paraId="621F3F28" w14:textId="77777777" w:rsidTr="00E7729D">
        <w:tc>
          <w:tcPr>
            <w:tcW w:w="7338" w:type="dxa"/>
          </w:tcPr>
          <w:p w14:paraId="252FC574" w14:textId="77777777" w:rsidR="00216BD1" w:rsidRPr="00216BD1" w:rsidRDefault="00216BD1" w:rsidP="00E77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013" w:type="dxa"/>
            <w:vAlign w:val="center"/>
          </w:tcPr>
          <w:p w14:paraId="34B6C138" w14:textId="77777777" w:rsidR="00216BD1" w:rsidRPr="00216BD1" w:rsidRDefault="00216BD1" w:rsidP="00E77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216BD1" w:rsidRPr="008C7EB0" w14:paraId="4A468FAF" w14:textId="77777777" w:rsidTr="00E7729D">
        <w:tc>
          <w:tcPr>
            <w:tcW w:w="7338" w:type="dxa"/>
          </w:tcPr>
          <w:p w14:paraId="63C6DC1D" w14:textId="77777777" w:rsidR="00216BD1" w:rsidRPr="00216BD1" w:rsidRDefault="00216BD1" w:rsidP="00E77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 </w:t>
            </w:r>
          </w:p>
        </w:tc>
        <w:tc>
          <w:tcPr>
            <w:tcW w:w="2013" w:type="dxa"/>
          </w:tcPr>
          <w:p w14:paraId="5EF724AB" w14:textId="77777777" w:rsidR="00216BD1" w:rsidRPr="00216BD1" w:rsidRDefault="00216BD1" w:rsidP="00E772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6BD1">
              <w:rPr>
                <w:rFonts w:ascii="Times New Roman" w:eastAsia="Calibri" w:hAnsi="Times New Roman" w:cs="Times New Roman"/>
                <w:b/>
              </w:rPr>
              <w:t>ЛР 17</w:t>
            </w:r>
          </w:p>
        </w:tc>
      </w:tr>
    </w:tbl>
    <w:p w14:paraId="3F551BB9" w14:textId="77777777" w:rsidR="00216BD1" w:rsidRPr="007A0F31" w:rsidRDefault="00216BD1" w:rsidP="009F416E">
      <w:pPr>
        <w:spacing w:after="0" w:line="240" w:lineRule="auto"/>
        <w:ind w:firstLine="7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665CD" w14:textId="0856AF4F" w:rsidR="009F416E" w:rsidRPr="007A0F31" w:rsidRDefault="009F416E" w:rsidP="009F416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1. Максимальной уч</w:t>
      </w:r>
      <w:r w:rsidR="002145AE">
        <w:rPr>
          <w:rFonts w:ascii="Times New Roman" w:eastAsia="Times New Roman" w:hAnsi="Times New Roman" w:cs="Times New Roman"/>
          <w:sz w:val="24"/>
          <w:szCs w:val="24"/>
        </w:rPr>
        <w:t xml:space="preserve">ебной нагрузкой обучающегося </w:t>
      </w:r>
      <w:r w:rsidR="00216B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45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14:paraId="226C5A04" w14:textId="76BF1C63" w:rsidR="009F416E" w:rsidRPr="007A0F31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2. Теоретическое обучение </w:t>
      </w:r>
      <w:r w:rsidR="00216B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45AE">
        <w:rPr>
          <w:rFonts w:ascii="Times New Roman" w:eastAsia="Times New Roman" w:hAnsi="Times New Roman" w:cs="Times New Roman"/>
          <w:sz w:val="24"/>
          <w:szCs w:val="24"/>
        </w:rPr>
        <w:t>8</w:t>
      </w:r>
      <w:r w:rsidR="00C03BB7" w:rsidRPr="007A0F31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14:paraId="31C61E8D" w14:textId="541592E1" w:rsidR="00C03BB7" w:rsidRPr="007A0F31" w:rsidRDefault="00C03BB7" w:rsidP="009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3. Практические занятия </w:t>
      </w:r>
      <w:r w:rsidR="00216BD1">
        <w:rPr>
          <w:rFonts w:ascii="Times New Roman" w:eastAsia="Times New Roman" w:hAnsi="Times New Roman" w:cs="Times New Roman"/>
          <w:sz w:val="24"/>
          <w:szCs w:val="24"/>
        </w:rPr>
        <w:t>6 часов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8ECB8F" w14:textId="45BD6E2A" w:rsidR="00C03BB7" w:rsidRPr="007A0F31" w:rsidRDefault="00C03BB7" w:rsidP="009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4. Самостоятельные работы </w:t>
      </w:r>
      <w:r w:rsidR="00216B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16B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23F99A" w14:textId="77777777" w:rsidR="00C03BB7" w:rsidRPr="007A0F31" w:rsidRDefault="00C03BB7" w:rsidP="009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5. Промежуточная аттестация 2 часов.</w:t>
      </w:r>
    </w:p>
    <w:p w14:paraId="342B5BD1" w14:textId="77777777" w:rsidR="009F416E" w:rsidRPr="007A0F31" w:rsidRDefault="009F416E" w:rsidP="009F416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14:paraId="7E6E36B7" w14:textId="77777777" w:rsidR="009F416E" w:rsidRPr="007A0F31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14:paraId="1F7E6DE1" w14:textId="77777777" w:rsidR="00216BD1" w:rsidRDefault="00C03BB7" w:rsidP="009F4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7A0F31">
        <w:rPr>
          <w:rFonts w:ascii="Times New Roman" w:hAnsi="Times New Roman" w:cs="Times New Roman"/>
          <w:sz w:val="24"/>
          <w:szCs w:val="24"/>
        </w:rPr>
        <w:t xml:space="preserve"> </w:t>
      </w:r>
      <w:r w:rsidR="00216BD1" w:rsidRPr="00216BD1">
        <w:rPr>
          <w:rFonts w:ascii="Times New Roman" w:hAnsi="Times New Roman" w:cs="Times New Roman"/>
          <w:bCs/>
          <w:sz w:val="24"/>
          <w:szCs w:val="24"/>
        </w:rPr>
        <w:t>Экономические основы профессиональной деятельности</w:t>
      </w:r>
      <w:r w:rsidR="00216BD1" w:rsidRPr="007A0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250EAB" w14:textId="16DF778A" w:rsidR="00C03BB7" w:rsidRPr="00216BD1" w:rsidRDefault="00C03BB7" w:rsidP="00216BD1">
      <w:pPr>
        <w:pStyle w:val="TableParagraph"/>
        <w:spacing w:line="314" w:lineRule="exact"/>
        <w:ind w:left="0" w:right="925"/>
        <w:rPr>
          <w:rFonts w:eastAsiaTheme="minorHAnsi"/>
          <w:bCs/>
          <w:sz w:val="24"/>
          <w:szCs w:val="24"/>
        </w:rPr>
      </w:pPr>
      <w:r w:rsidRPr="007A0F31">
        <w:rPr>
          <w:b/>
          <w:sz w:val="24"/>
          <w:szCs w:val="24"/>
        </w:rPr>
        <w:t>Раздел 2</w:t>
      </w:r>
      <w:r w:rsidRPr="007A0F31">
        <w:rPr>
          <w:bCs/>
          <w:sz w:val="24"/>
          <w:szCs w:val="24"/>
        </w:rPr>
        <w:t xml:space="preserve"> </w:t>
      </w:r>
      <w:r w:rsidR="00216BD1" w:rsidRPr="00216BD1">
        <w:rPr>
          <w:rFonts w:eastAsiaTheme="minorHAnsi"/>
          <w:bCs/>
          <w:sz w:val="24"/>
          <w:szCs w:val="24"/>
        </w:rPr>
        <w:t>Правовые основы</w:t>
      </w:r>
      <w:r w:rsidR="00216BD1">
        <w:rPr>
          <w:rFonts w:eastAsiaTheme="minorHAnsi"/>
          <w:bCs/>
          <w:sz w:val="24"/>
          <w:szCs w:val="24"/>
        </w:rPr>
        <w:t xml:space="preserve"> </w:t>
      </w:r>
      <w:r w:rsidR="00216BD1" w:rsidRPr="00216BD1">
        <w:rPr>
          <w:bCs/>
          <w:sz w:val="24"/>
          <w:szCs w:val="24"/>
        </w:rPr>
        <w:t>профессиональной деятельности</w:t>
      </w:r>
    </w:p>
    <w:p w14:paraId="59B0967A" w14:textId="77777777" w:rsidR="009F416E" w:rsidRPr="007A0F31" w:rsidRDefault="00C03BB7" w:rsidP="00B2791B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в процессе </w:t>
      </w:r>
      <w:r w:rsidR="007A0F31">
        <w:rPr>
          <w:rFonts w:ascii="Times New Roman" w:eastAsia="Times New Roman" w:hAnsi="Times New Roman" w:cs="Times New Roman"/>
          <w:sz w:val="24"/>
          <w:szCs w:val="24"/>
        </w:rPr>
        <w:t>проведения практических занятий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, тестирования, а также выполнения обучающимися индивидуальных </w:t>
      </w:r>
      <w:r w:rsidR="00B2791B" w:rsidRPr="007A0F31">
        <w:rPr>
          <w:rFonts w:ascii="Times New Roman" w:eastAsia="Times New Roman" w:hAnsi="Times New Roman" w:cs="Times New Roman"/>
          <w:sz w:val="24"/>
          <w:szCs w:val="24"/>
        </w:rPr>
        <w:t>заданий, проектов, исследований.</w:t>
      </w:r>
    </w:p>
    <w:p w14:paraId="6689B6C9" w14:textId="77777777" w:rsidR="009F416E" w:rsidRPr="007A0F31" w:rsidRDefault="009F416E" w:rsidP="009F416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14:paraId="4C362F82" w14:textId="267241E5" w:rsidR="009F416E" w:rsidRPr="007A0F31" w:rsidRDefault="009F416E" w:rsidP="009F416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Методы индивидуального контроля:</w:t>
      </w:r>
      <w:r w:rsidR="00216B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="00216B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14:paraId="55C97D0B" w14:textId="77777777" w:rsidR="00365260" w:rsidRPr="007A0F31" w:rsidRDefault="009F416E" w:rsidP="007A0F31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группового контроля: семинары, </w:t>
      </w:r>
      <w:r w:rsidR="007A0F31">
        <w:rPr>
          <w:rFonts w:ascii="Times New Roman" w:eastAsia="Times New Roman" w:hAnsi="Times New Roman" w:cs="Times New Roman"/>
          <w:bCs/>
          <w:sz w:val="24"/>
          <w:szCs w:val="24"/>
        </w:rPr>
        <w:t>тестирования</w:t>
      </w:r>
    </w:p>
    <w:sectPr w:rsidR="00365260" w:rsidRPr="007A0F31" w:rsidSect="008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2E8A"/>
    <w:multiLevelType w:val="hybridMultilevel"/>
    <w:tmpl w:val="3C4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93"/>
    <w:rsid w:val="002145AE"/>
    <w:rsid w:val="00216BD1"/>
    <w:rsid w:val="00365260"/>
    <w:rsid w:val="00574BF0"/>
    <w:rsid w:val="007A0F31"/>
    <w:rsid w:val="008914D4"/>
    <w:rsid w:val="00965693"/>
    <w:rsid w:val="009F416E"/>
    <w:rsid w:val="00B2791B"/>
    <w:rsid w:val="00C03BB7"/>
    <w:rsid w:val="00D2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A09B"/>
  <w15:docId w15:val="{6D3E2876-5461-4A6A-9ECA-772DDEC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9F416E"/>
    <w:rPr>
      <w:rFonts w:ascii="Times New Roman" w:hAnsi="Times New Roman" w:cs="Times New Roman" w:hint="default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9F416E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9F41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7">
    <w:name w:val="Текст Знак"/>
    <w:basedOn w:val="a0"/>
    <w:link w:val="a6"/>
    <w:uiPriority w:val="99"/>
    <w:rsid w:val="009F416E"/>
    <w:rPr>
      <w:rFonts w:ascii="Calibri" w:eastAsia="MS Mincho" w:hAnsi="Calibri" w:cs="Times New Roman"/>
      <w:color w:val="000000"/>
      <w:u w:color="000000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9F416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qFormat/>
    <w:rsid w:val="00216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16BD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6BD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virus.metodist@bk.ru</cp:lastModifiedBy>
  <cp:revision>5</cp:revision>
  <dcterms:created xsi:type="dcterms:W3CDTF">2021-04-21T05:14:00Z</dcterms:created>
  <dcterms:modified xsi:type="dcterms:W3CDTF">2023-10-20T11:16:00Z</dcterms:modified>
</cp:coreProperties>
</file>